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AA" w:rsidRPr="00316AAA" w:rsidRDefault="00785904" w:rsidP="00316A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Incentives</w:t>
      </w:r>
      <w:r w:rsidR="00316AAA" w:rsidRPr="00316AAA">
        <w:rPr>
          <w:rFonts w:ascii="Times New Roman" w:hAnsi="Times New Roman" w:cs="Times New Roman"/>
          <w:b/>
        </w:rPr>
        <w:t>:</w:t>
      </w:r>
    </w:p>
    <w:p w:rsidR="00316AAA" w:rsidRPr="002C20D3" w:rsidRDefault="00316AAA" w:rsidP="00316AA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316AAA" w:rsidRDefault="00316AAA" w:rsidP="00316AAA">
      <w:pPr>
        <w:spacing w:after="0" w:line="240" w:lineRule="auto"/>
        <w:ind w:left="360" w:firstLine="360"/>
        <w:jc w:val="both"/>
        <w:rPr>
          <w:rFonts w:ascii="Times New Roman" w:hAnsi="Times New Roman" w:cs="Times New Roman"/>
        </w:rPr>
      </w:pPr>
      <w:r w:rsidRPr="002C20D3">
        <w:rPr>
          <w:rFonts w:ascii="Times New Roman" w:hAnsi="Times New Roman" w:cs="Times New Roman"/>
        </w:rPr>
        <w:t xml:space="preserve">As per the </w:t>
      </w:r>
      <w:proofErr w:type="spellStart"/>
      <w:r w:rsidRPr="002C20D3">
        <w:rPr>
          <w:rFonts w:ascii="Times New Roman" w:hAnsi="Times New Roman" w:cs="Times New Roman"/>
        </w:rPr>
        <w:t>para</w:t>
      </w:r>
      <w:proofErr w:type="spellEnd"/>
      <w:r w:rsidRPr="002C20D3">
        <w:rPr>
          <w:rFonts w:ascii="Times New Roman" w:hAnsi="Times New Roman" w:cs="Times New Roman"/>
        </w:rPr>
        <w:t xml:space="preserve"> 7.5</w:t>
      </w:r>
      <w:r>
        <w:rPr>
          <w:rFonts w:ascii="Times New Roman" w:hAnsi="Times New Roman" w:cs="Times New Roman"/>
        </w:rPr>
        <w:t xml:space="preserve"> of Tourism Policy of Assam 2017</w:t>
      </w:r>
      <w:r w:rsidRPr="002C20D3">
        <w:rPr>
          <w:rFonts w:ascii="Times New Roman" w:hAnsi="Times New Roman" w:cs="Times New Roman"/>
        </w:rPr>
        <w:t xml:space="preserve"> following are the </w:t>
      </w:r>
      <w:r>
        <w:rPr>
          <w:rFonts w:ascii="Times New Roman" w:hAnsi="Times New Roman" w:cs="Times New Roman"/>
        </w:rPr>
        <w:t xml:space="preserve">incentives provisions for the film makers for filming </w:t>
      </w:r>
      <w:proofErr w:type="spellStart"/>
      <w:proofErr w:type="gramStart"/>
      <w:r>
        <w:rPr>
          <w:rFonts w:ascii="Times New Roman" w:hAnsi="Times New Roman" w:cs="Times New Roman"/>
        </w:rPr>
        <w:t>hindi</w:t>
      </w:r>
      <w:proofErr w:type="spellEnd"/>
      <w:proofErr w:type="gramEnd"/>
      <w:r>
        <w:rPr>
          <w:rFonts w:ascii="Times New Roman" w:hAnsi="Times New Roman" w:cs="Times New Roman"/>
        </w:rPr>
        <w:t>/ English/ foreign language cinema in Assam.</w:t>
      </w:r>
    </w:p>
    <w:p w:rsidR="00316AAA" w:rsidRPr="002C20D3" w:rsidRDefault="00316AAA" w:rsidP="00316A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6AAA" w:rsidRPr="001D3246" w:rsidRDefault="00316AAA" w:rsidP="00316AAA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316AAA" w:rsidRPr="006774AC" w:rsidRDefault="00316AAA" w:rsidP="00316A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4AC">
        <w:rPr>
          <w:rFonts w:ascii="Times New Roman" w:hAnsi="Times New Roman" w:cs="Times New Roman"/>
        </w:rPr>
        <w:t xml:space="preserve">Cash grant amounting to 25% of the Qualified Production Expenditure (QPE) shall be </w:t>
      </w:r>
      <w:r>
        <w:rPr>
          <w:rFonts w:ascii="Times New Roman" w:hAnsi="Times New Roman" w:cs="Times New Roman"/>
        </w:rPr>
        <w:t xml:space="preserve">given </w:t>
      </w:r>
      <w:r w:rsidRPr="006774AC">
        <w:rPr>
          <w:rFonts w:ascii="Times New Roman" w:hAnsi="Times New Roman" w:cs="Times New Roman"/>
        </w:rPr>
        <w:t xml:space="preserve">or Rs.1 </w:t>
      </w:r>
      <w:proofErr w:type="spellStart"/>
      <w:r w:rsidRPr="006774AC">
        <w:rPr>
          <w:rFonts w:ascii="Times New Roman" w:hAnsi="Times New Roman" w:cs="Times New Roman"/>
        </w:rPr>
        <w:t>Crore</w:t>
      </w:r>
      <w:proofErr w:type="spellEnd"/>
      <w:r w:rsidRPr="006774AC">
        <w:rPr>
          <w:rFonts w:ascii="Times New Roman" w:hAnsi="Times New Roman" w:cs="Times New Roman"/>
        </w:rPr>
        <w:t>, whichever is less. Number of films to be covered will depend on budgetary provision for the year.</w:t>
      </w:r>
    </w:p>
    <w:p w:rsidR="00316AAA" w:rsidRPr="001D3246" w:rsidRDefault="00316AAA" w:rsidP="00316AAA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316AAA" w:rsidRPr="006774AC" w:rsidRDefault="00316AAA" w:rsidP="00316A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74AC">
        <w:rPr>
          <w:rFonts w:ascii="Times New Roman" w:hAnsi="Times New Roman" w:cs="Times New Roman"/>
        </w:rPr>
        <w:t>Additional grant 10% shall be added on QPE, if the film having storyline on Assam's culture/ tourism/ heritage.</w:t>
      </w:r>
      <w:r w:rsidRPr="006774AC">
        <w:rPr>
          <w:rFonts w:ascii="Times New Roman" w:hAnsi="Times New Roman" w:cs="Times New Roman"/>
          <w:b/>
        </w:rPr>
        <w:t>*</w:t>
      </w:r>
    </w:p>
    <w:p w:rsidR="00316AAA" w:rsidRPr="001D3246" w:rsidRDefault="00316AAA" w:rsidP="00316AAA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316AAA" w:rsidRDefault="00316AAA" w:rsidP="00316A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74AC">
        <w:rPr>
          <w:rFonts w:ascii="Times New Roman" w:hAnsi="Times New Roman" w:cs="Times New Roman"/>
        </w:rPr>
        <w:t>Additional grant 10% shall be added on QPE, for shooting more than 50% of the entire shooting in Assam.</w:t>
      </w:r>
      <w:r w:rsidRPr="006774AC">
        <w:rPr>
          <w:rFonts w:ascii="Times New Roman" w:hAnsi="Times New Roman" w:cs="Times New Roman"/>
          <w:b/>
        </w:rPr>
        <w:t>*</w:t>
      </w:r>
    </w:p>
    <w:p w:rsidR="00316AAA" w:rsidRPr="001D3246" w:rsidRDefault="00316AAA" w:rsidP="00316AAA">
      <w:pPr>
        <w:pStyle w:val="ListParagraph"/>
        <w:rPr>
          <w:rFonts w:ascii="Times New Roman" w:hAnsi="Times New Roman" w:cs="Times New Roman"/>
          <w:sz w:val="10"/>
        </w:rPr>
      </w:pPr>
    </w:p>
    <w:p w:rsidR="00316AAA" w:rsidRPr="001A1BD4" w:rsidRDefault="00316AAA" w:rsidP="00316A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74AC">
        <w:rPr>
          <w:rFonts w:ascii="Times New Roman" w:hAnsi="Times New Roman" w:cs="Times New Roman"/>
        </w:rPr>
        <w:t>The producers who have produced minimum 10 films in Hindi/ English/ Foreign language will be provided free accommodation and transport for their important Casts during the period of stay for shooting of films in Assam.*</w:t>
      </w:r>
    </w:p>
    <w:p w:rsidR="00C87486" w:rsidRDefault="00C87486"/>
    <w:sectPr w:rsidR="00C87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67B27"/>
    <w:multiLevelType w:val="hybridMultilevel"/>
    <w:tmpl w:val="DFCA0436"/>
    <w:lvl w:ilvl="0" w:tplc="D92AC76C">
      <w:start w:val="1"/>
      <w:numFmt w:val="decimal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4F0B47"/>
    <w:multiLevelType w:val="multilevel"/>
    <w:tmpl w:val="BD54ED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9E37151"/>
    <w:multiLevelType w:val="multilevel"/>
    <w:tmpl w:val="155E067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>
    <w:useFELayout/>
  </w:compat>
  <w:rsids>
    <w:rsidRoot w:val="00316AAA"/>
    <w:rsid w:val="00316AAA"/>
    <w:rsid w:val="00785904"/>
    <w:rsid w:val="00C8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4</cp:revision>
  <dcterms:created xsi:type="dcterms:W3CDTF">2018-11-16T06:55:00Z</dcterms:created>
  <dcterms:modified xsi:type="dcterms:W3CDTF">2018-11-16T06:58:00Z</dcterms:modified>
</cp:coreProperties>
</file>